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A79C8" w14:textId="77777777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10538740"/>
      <w:bookmarkEnd w:id="0"/>
    </w:p>
    <w:p w14:paraId="1B6EBD3C" w14:textId="7A88A6A0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E5688" w14:textId="77777777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2A4791" w14:textId="77777777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86D4F" w14:textId="77777777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561BD6" w14:textId="77777777" w:rsidR="00AC1C93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Valued Business Owner:</w:t>
      </w:r>
    </w:p>
    <w:p w14:paraId="397693B2" w14:textId="1B28323C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CDAEC" w14:textId="00FE57D2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participating in The Amazing Race for Rescue presented by Paramount Rehabilitation Services, which is an exciting </w:t>
      </w:r>
      <w:r w:rsidR="00914BA1">
        <w:rPr>
          <w:rFonts w:ascii="Times New Roman" w:hAnsi="Times New Roman" w:cs="Times New Roman"/>
          <w:sz w:val="24"/>
          <w:szCs w:val="24"/>
        </w:rPr>
        <w:t>challenge,</w:t>
      </w:r>
      <w:r>
        <w:rPr>
          <w:rFonts w:ascii="Times New Roman" w:hAnsi="Times New Roman" w:cs="Times New Roman"/>
          <w:sz w:val="24"/>
          <w:szCs w:val="24"/>
        </w:rPr>
        <w:t xml:space="preserve"> based fundraiser with proceeds going to benefit the Good Samaritan Rescue Mission of Bay </w:t>
      </w:r>
      <w:r w:rsidR="00467443">
        <w:rPr>
          <w:rFonts w:ascii="Times New Roman" w:hAnsi="Times New Roman" w:cs="Times New Roman"/>
          <w:sz w:val="24"/>
          <w:szCs w:val="24"/>
        </w:rPr>
        <w:t>City. The GSR</w:t>
      </w:r>
      <w:r>
        <w:rPr>
          <w:rFonts w:ascii="Times New Roman" w:hAnsi="Times New Roman" w:cs="Times New Roman"/>
          <w:sz w:val="24"/>
          <w:szCs w:val="24"/>
        </w:rPr>
        <w:t>M provides an array of services for men, women, and children who are in need. With the economic crisis, there is a strong sense of urgency for their services.</w:t>
      </w:r>
    </w:p>
    <w:p w14:paraId="29375F9C" w14:textId="62C711DD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5BAF46" w14:textId="02DB9DD1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registered team in the Race we are challenged to reach out to generous local business owners to acquire $200+ worth of items, through a combination of gift cards, merchandise, or services that can be used for the silent auction which will be held at the Finish Line. As a silent auction donating sponsor, you will have your name displayed at the location of the donated item</w:t>
      </w:r>
      <w:r w:rsidR="002631CB">
        <w:rPr>
          <w:rFonts w:ascii="Times New Roman" w:hAnsi="Times New Roman" w:cs="Times New Roman"/>
          <w:sz w:val="24"/>
          <w:szCs w:val="24"/>
        </w:rPr>
        <w:t xml:space="preserve"> and on the Facebook page for the event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5FF4D5" w14:textId="77777777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07881" w14:textId="77777777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passionate about helping the Good Samaritan Rescue Mission help the homeless and I hope that you will help us reach our goal through a generous donation of any denomination.</w:t>
      </w:r>
    </w:p>
    <w:p w14:paraId="645BC0B5" w14:textId="77777777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CC369" w14:textId="77777777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 and consideration!</w:t>
      </w:r>
    </w:p>
    <w:p w14:paraId="31E15CF3" w14:textId="77777777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B7ACE5" w14:textId="548927F2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donation to the Good Samaritan Rescue Mission. Donations to the Mission are tax deductible and this will serve as your receipt.</w:t>
      </w:r>
    </w:p>
    <w:p w14:paraId="7A70A621" w14:textId="77777777" w:rsidR="00914BA1" w:rsidRDefault="00914BA1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A23121" w14:textId="77777777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3A39E" w14:textId="49FF3A0A" w:rsidR="001067AE" w:rsidRDefault="001A2F7D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6101B" wp14:editId="380F9CCD">
                <wp:simplePos x="0" y="0"/>
                <wp:positionH relativeFrom="column">
                  <wp:posOffset>1885950</wp:posOffset>
                </wp:positionH>
                <wp:positionV relativeFrom="paragraph">
                  <wp:posOffset>148590</wp:posOffset>
                </wp:positionV>
                <wp:extent cx="4314825" cy="0"/>
                <wp:effectExtent l="9525" t="6985" r="9525" b="120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100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8.5pt;margin-top:11.7pt;width:33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4r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"/>
            </w:pict>
          </mc:Fallback>
        </mc:AlternateContent>
      </w:r>
      <w:r w:rsidR="001067AE">
        <w:rPr>
          <w:rFonts w:ascii="Times New Roman" w:hAnsi="Times New Roman" w:cs="Times New Roman"/>
          <w:sz w:val="24"/>
          <w:szCs w:val="24"/>
        </w:rPr>
        <w:t xml:space="preserve">Business or Individual Name   </w:t>
      </w:r>
    </w:p>
    <w:p w14:paraId="20E8BC11" w14:textId="3E2092FF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39F96" w14:textId="77777777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8DF4F1" w14:textId="131F0147" w:rsidR="001067AE" w:rsidRDefault="001A2F7D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54A4DD" wp14:editId="4FF207B8">
                <wp:simplePos x="0" y="0"/>
                <wp:positionH relativeFrom="column">
                  <wp:posOffset>1885950</wp:posOffset>
                </wp:positionH>
                <wp:positionV relativeFrom="paragraph">
                  <wp:posOffset>156845</wp:posOffset>
                </wp:positionV>
                <wp:extent cx="4314825" cy="0"/>
                <wp:effectExtent l="9525" t="7620" r="9525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1DD6B" id="AutoShape 4" o:spid="_x0000_s1026" type="#_x0000_t32" style="position:absolute;margin-left:148.5pt;margin-top:12.35pt;width:33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1v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"/>
            </w:pict>
          </mc:Fallback>
        </mc:AlternateContent>
      </w:r>
      <w:r w:rsidR="001067AE">
        <w:rPr>
          <w:rFonts w:ascii="Times New Roman" w:hAnsi="Times New Roman" w:cs="Times New Roman"/>
          <w:sz w:val="24"/>
          <w:szCs w:val="24"/>
        </w:rPr>
        <w:t xml:space="preserve">Amount of goods donated        </w:t>
      </w:r>
    </w:p>
    <w:p w14:paraId="17FA84EA" w14:textId="77777777" w:rsidR="001067AE" w:rsidRDefault="001067AE" w:rsidP="00106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9C3CD" w14:textId="31B8EADE" w:rsidR="00914BA1" w:rsidRDefault="00914BA1" w:rsidP="001067A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14:paraId="57694B30" w14:textId="71B4F330" w:rsidR="001067AE" w:rsidRDefault="001067AE" w:rsidP="001067A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Good Samaritan Rescue Mission provides emergency shelter for men, women, </w:t>
      </w:r>
      <w:r w:rsidR="00914BA1">
        <w:rPr>
          <w:rFonts w:ascii="Times New Roman" w:hAnsi="Times New Roman" w:cs="Times New Roman"/>
          <w:sz w:val="24"/>
          <w:szCs w:val="24"/>
        </w:rPr>
        <w:t>and women</w:t>
      </w:r>
      <w:r>
        <w:rPr>
          <w:rFonts w:ascii="Times New Roman" w:hAnsi="Times New Roman" w:cs="Times New Roman"/>
          <w:sz w:val="24"/>
          <w:szCs w:val="24"/>
        </w:rPr>
        <w:t xml:space="preserve"> with children, and intact families. People in need entering the shelter find a clean, safe place to stay and receive clothing, personal care items, and nutritious meals provided by a well-trained, caring staff. </w:t>
      </w:r>
    </w:p>
    <w:p w14:paraId="7D7667B9" w14:textId="45E26E13" w:rsidR="00A60A8A" w:rsidRPr="001067AE" w:rsidRDefault="00DA5F92" w:rsidP="001067A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6950AD" wp14:editId="5DE88617">
            <wp:simplePos x="0" y="0"/>
            <wp:positionH relativeFrom="column">
              <wp:posOffset>2104497</wp:posOffset>
            </wp:positionH>
            <wp:positionV relativeFrom="paragraph">
              <wp:posOffset>81411</wp:posOffset>
            </wp:positionV>
            <wp:extent cx="2147978" cy="1652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978" cy="165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A8A" w:rsidRPr="001067AE" w:rsidSect="00AC1C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4AB67" w14:textId="77777777" w:rsidR="00A60A8A" w:rsidRDefault="00A60A8A" w:rsidP="00A60A8A">
      <w:pPr>
        <w:spacing w:after="0" w:line="240" w:lineRule="auto"/>
      </w:pPr>
      <w:r>
        <w:separator/>
      </w:r>
    </w:p>
  </w:endnote>
  <w:endnote w:type="continuationSeparator" w:id="0">
    <w:p w14:paraId="5BD35581" w14:textId="77777777" w:rsidR="00A60A8A" w:rsidRDefault="00A60A8A" w:rsidP="00A6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A4A6D" w14:textId="77777777" w:rsidR="00A60A8A" w:rsidRDefault="00A60A8A" w:rsidP="00A60A8A">
      <w:pPr>
        <w:spacing w:after="0" w:line="240" w:lineRule="auto"/>
      </w:pPr>
      <w:r>
        <w:separator/>
      </w:r>
    </w:p>
  </w:footnote>
  <w:footnote w:type="continuationSeparator" w:id="0">
    <w:p w14:paraId="72877CA4" w14:textId="77777777" w:rsidR="00A60A8A" w:rsidRDefault="00A60A8A" w:rsidP="00A6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CA04" w14:textId="77777777" w:rsidR="00A60A8A" w:rsidRDefault="00A60A8A" w:rsidP="00A60A8A">
    <w:pPr>
      <w:pStyle w:val="Header"/>
      <w:jc w:val="right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680675" wp14:editId="2BCC7EA9">
          <wp:simplePos x="0" y="0"/>
          <wp:positionH relativeFrom="column">
            <wp:posOffset>-714375</wp:posOffset>
          </wp:positionH>
          <wp:positionV relativeFrom="paragraph">
            <wp:posOffset>-314325</wp:posOffset>
          </wp:positionV>
          <wp:extent cx="2222500" cy="1162050"/>
          <wp:effectExtent l="19050" t="0" r="6350" b="0"/>
          <wp:wrapTopAndBottom/>
          <wp:docPr id="2" name="Picture 1" descr="Paramount Landscape One Color 300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mount Landscape One Color 300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547F89">
      <w:rPr>
        <w:rFonts w:ascii="Calibri" w:hAnsi="Calibri"/>
      </w:rPr>
      <w:t>2535 22</w:t>
    </w:r>
    <w:r w:rsidRPr="00547F89">
      <w:rPr>
        <w:rFonts w:ascii="Calibri" w:hAnsi="Calibri"/>
        <w:vertAlign w:val="superscript"/>
      </w:rPr>
      <w:t>nd</w:t>
    </w:r>
    <w:r w:rsidRPr="00547F89">
      <w:rPr>
        <w:rFonts w:ascii="Calibri" w:hAnsi="Calibri"/>
      </w:rPr>
      <w:t xml:space="preserve"> Street   </w:t>
    </w:r>
    <w:r>
      <w:rPr>
        <w:rFonts w:ascii="Calibri" w:hAnsi="Calibri"/>
      </w:rPr>
      <w:t xml:space="preserve"> </w:t>
    </w:r>
    <w:r w:rsidRPr="00547F89">
      <w:rPr>
        <w:rFonts w:ascii="Calibri" w:hAnsi="Calibri"/>
      </w:rPr>
      <w:t xml:space="preserve">•   Bay City, MI </w:t>
    </w:r>
    <w:r>
      <w:rPr>
        <w:rFonts w:ascii="Calibri" w:hAnsi="Calibri"/>
      </w:rPr>
      <w:t xml:space="preserve">  </w:t>
    </w:r>
    <w:r w:rsidRPr="00547F89">
      <w:rPr>
        <w:rFonts w:ascii="Calibri" w:hAnsi="Calibri"/>
      </w:rPr>
      <w:t>•    Phone 989.891.9800</w:t>
    </w:r>
    <w:r>
      <w:rPr>
        <w:rFonts w:ascii="Calibri" w:hAnsi="Calibri"/>
      </w:rPr>
      <w:t xml:space="preserve"> </w:t>
    </w:r>
  </w:p>
  <w:p w14:paraId="7A0AE240" w14:textId="77777777" w:rsidR="00A60A8A" w:rsidRDefault="00A60A8A" w:rsidP="00A60A8A">
    <w:pPr>
      <w:pStyle w:val="Header"/>
      <w:jc w:val="right"/>
      <w:rPr>
        <w:rFonts w:ascii="Calibri" w:hAnsi="Calibri"/>
      </w:rPr>
    </w:pPr>
    <w:r>
      <w:rPr>
        <w:rFonts w:ascii="Calibri" w:hAnsi="Calibri"/>
      </w:rPr>
      <w:tab/>
      <w:t>6161 State Street •</w:t>
    </w:r>
    <w:r w:rsidRPr="00547F89">
      <w:rPr>
        <w:rFonts w:ascii="Calibri" w:hAnsi="Calibri"/>
      </w:rPr>
      <w:t xml:space="preserve">   Saginaw, MI </w:t>
    </w:r>
    <w:r>
      <w:rPr>
        <w:rFonts w:ascii="Calibri" w:hAnsi="Calibri"/>
      </w:rPr>
      <w:t xml:space="preserve"> </w:t>
    </w:r>
    <w:r w:rsidRPr="00547F89">
      <w:rPr>
        <w:rFonts w:ascii="Calibri" w:hAnsi="Calibri"/>
      </w:rPr>
      <w:t xml:space="preserve"> •    Phone 989.790.3781</w:t>
    </w:r>
    <w:r>
      <w:rPr>
        <w:rFonts w:ascii="Calibri" w:hAnsi="Calibri"/>
      </w:rPr>
      <w:t xml:space="preserve"> </w:t>
    </w:r>
  </w:p>
  <w:p w14:paraId="0E96B98C" w14:textId="77777777" w:rsidR="00A60A8A" w:rsidRDefault="00A60A8A" w:rsidP="00A60A8A">
    <w:pPr>
      <w:pStyle w:val="Header"/>
      <w:jc w:val="right"/>
      <w:rPr>
        <w:rFonts w:ascii="Calibri" w:hAnsi="Calibri"/>
      </w:rPr>
    </w:pPr>
    <w:r>
      <w:rPr>
        <w:rFonts w:ascii="Calibri" w:hAnsi="Calibri"/>
      </w:rPr>
      <w:tab/>
    </w:r>
    <w:r w:rsidRPr="00547F89">
      <w:rPr>
        <w:rFonts w:ascii="Calibri" w:hAnsi="Calibri"/>
      </w:rPr>
      <w:t xml:space="preserve">4489 M-61, Ste 6 </w:t>
    </w:r>
    <w:r>
      <w:rPr>
        <w:rFonts w:ascii="Calibri" w:hAnsi="Calibri"/>
      </w:rPr>
      <w:t xml:space="preserve"> </w:t>
    </w:r>
    <w:r w:rsidRPr="00547F89">
      <w:rPr>
        <w:rFonts w:ascii="Calibri" w:hAnsi="Calibri"/>
      </w:rPr>
      <w:t xml:space="preserve"> •   Standish, MI </w:t>
    </w:r>
    <w:r>
      <w:rPr>
        <w:rFonts w:ascii="Calibri" w:hAnsi="Calibri"/>
      </w:rPr>
      <w:t xml:space="preserve">  </w:t>
    </w:r>
    <w:r w:rsidRPr="00547F89">
      <w:rPr>
        <w:rFonts w:ascii="Calibri" w:hAnsi="Calibri"/>
      </w:rPr>
      <w:t>•    Phone 989.718.3171</w:t>
    </w:r>
    <w:r>
      <w:rPr>
        <w:rFonts w:ascii="Calibri" w:hAnsi="Calibri"/>
      </w:rPr>
      <w:t xml:space="preserve">  </w:t>
    </w:r>
  </w:p>
  <w:p w14:paraId="4758F2EC" w14:textId="77777777" w:rsidR="00A60A8A" w:rsidRDefault="00A60A8A" w:rsidP="00A60A8A">
    <w:pPr>
      <w:pStyle w:val="Header"/>
      <w:jc w:val="right"/>
    </w:pPr>
    <w:r>
      <w:rPr>
        <w:rFonts w:ascii="Calibri" w:hAnsi="Calibri"/>
      </w:rPr>
      <w:tab/>
    </w:r>
    <w:r w:rsidRPr="00547F89">
      <w:rPr>
        <w:rFonts w:ascii="Calibri" w:hAnsi="Calibri"/>
      </w:rPr>
      <w:t>www.prsmichigan.com</w:t>
    </w:r>
    <w:r>
      <w:rPr>
        <w:rFonts w:ascii="Calibri" w:hAnsi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AE"/>
    <w:rsid w:val="001067AE"/>
    <w:rsid w:val="001A2F7D"/>
    <w:rsid w:val="0022195E"/>
    <w:rsid w:val="002631CB"/>
    <w:rsid w:val="002E7346"/>
    <w:rsid w:val="00467443"/>
    <w:rsid w:val="00914BA1"/>
    <w:rsid w:val="00A60A8A"/>
    <w:rsid w:val="00AC1C93"/>
    <w:rsid w:val="00C26622"/>
    <w:rsid w:val="00D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  <w14:docId w14:val="00C13BC6"/>
  <w15:docId w15:val="{5D740063-918E-47F8-8867-3083E4C4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7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8A"/>
  </w:style>
  <w:style w:type="paragraph" w:styleId="Footer">
    <w:name w:val="footer"/>
    <w:basedOn w:val="Normal"/>
    <w:link w:val="FooterChar"/>
    <w:uiPriority w:val="99"/>
    <w:semiHidden/>
    <w:unhideWhenUsed/>
    <w:rsid w:val="00A60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malesidd</dc:creator>
  <cp:lastModifiedBy>Megan Monroe</cp:lastModifiedBy>
  <cp:revision>2</cp:revision>
  <dcterms:created xsi:type="dcterms:W3CDTF">2019-06-04T15:06:00Z</dcterms:created>
  <dcterms:modified xsi:type="dcterms:W3CDTF">2019-06-04T15:06:00Z</dcterms:modified>
</cp:coreProperties>
</file>